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15B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1390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15B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C254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1259/16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670D6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670D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Дейнека Ірині Олександрівні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70D6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Дейнека Ірині Олександрівні,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70D6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15B5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15B5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670D69">
        <w:rPr>
          <w:color w:val="000000"/>
          <w:sz w:val="28"/>
          <w:szCs w:val="28"/>
          <w:lang w:val="uk-UA"/>
        </w:rPr>
        <w:t>с. Зарванці, вул. Мирна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670D69">
        <w:rPr>
          <w:color w:val="000000"/>
          <w:sz w:val="28"/>
          <w:szCs w:val="28"/>
          <w:lang w:val="uk-UA"/>
        </w:rPr>
        <w:t>115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670D69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670D69">
        <w:rPr>
          <w:color w:val="000000"/>
          <w:sz w:val="28"/>
          <w:szCs w:val="28"/>
          <w:lang w:val="uk-UA"/>
        </w:rPr>
        <w:t>02:1012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670D69">
        <w:rPr>
          <w:color w:val="000000"/>
          <w:sz w:val="28"/>
          <w:szCs w:val="28"/>
          <w:lang w:val="uk-UA"/>
        </w:rPr>
        <w:t>Дейнека Ірині Олександрівні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>забудови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D15B5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670D69">
        <w:rPr>
          <w:color w:val="000000"/>
          <w:sz w:val="28"/>
          <w:szCs w:val="28"/>
          <w:lang w:val="uk-UA"/>
        </w:rPr>
        <w:t>с. Зарванці, вул. Мирна 115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</w:t>
      </w:r>
      <w:r w:rsidR="00670D69">
        <w:rPr>
          <w:color w:val="000000"/>
          <w:sz w:val="28"/>
          <w:szCs w:val="28"/>
          <w:lang w:val="uk-UA"/>
        </w:rPr>
        <w:t>номер 0520688900:04:002:1012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власності на будівлю розташовану на  вищезазначеній земельній</w:t>
      </w:r>
      <w:r w:rsidR="00670D69">
        <w:rPr>
          <w:color w:val="000000"/>
          <w:sz w:val="28"/>
          <w:szCs w:val="28"/>
          <w:lang w:val="uk-UA"/>
        </w:rPr>
        <w:t xml:space="preserve"> ділянці, що </w:t>
      </w:r>
      <w:r w:rsidR="004F2D50">
        <w:rPr>
          <w:color w:val="000000"/>
          <w:sz w:val="28"/>
          <w:szCs w:val="28"/>
          <w:lang w:val="uk-UA"/>
        </w:rPr>
        <w:t>належить Дейнека І.О.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 прав</w:t>
      </w:r>
      <w:r w:rsidR="004F2D50">
        <w:rPr>
          <w:color w:val="000000"/>
          <w:sz w:val="28"/>
          <w:szCs w:val="28"/>
          <w:lang w:val="uk-UA"/>
        </w:rPr>
        <w:t xml:space="preserve"> на нерухоме майно про реєстрацію права власності, індексний номер 102604906 від 03.11.2017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F2D50">
        <w:rPr>
          <w:color w:val="000000"/>
          <w:sz w:val="28"/>
          <w:szCs w:val="28"/>
          <w:lang w:val="uk-UA"/>
        </w:rPr>
        <w:t>Дейнека Ірині Олександрівні</w:t>
      </w:r>
      <w:r w:rsidR="004942AB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942AB" w:rsidRPr="004942AB">
        <w:rPr>
          <w:color w:val="000000"/>
          <w:sz w:val="28"/>
          <w:szCs w:val="28"/>
          <w:lang w:val="uk-UA"/>
        </w:rPr>
        <w:t xml:space="preserve"> </w:t>
      </w:r>
      <w:r w:rsidR="004F2D50">
        <w:rPr>
          <w:color w:val="000000"/>
          <w:sz w:val="28"/>
          <w:szCs w:val="28"/>
          <w:lang w:val="uk-UA"/>
        </w:rPr>
        <w:t xml:space="preserve">Дейнека Ірині Олександрівні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4F2D50"/>
    <w:rsid w:val="00510B81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70D69"/>
    <w:rsid w:val="006B03C6"/>
    <w:rsid w:val="006C0E27"/>
    <w:rsid w:val="006E4AA4"/>
    <w:rsid w:val="00701661"/>
    <w:rsid w:val="00701FA9"/>
    <w:rsid w:val="00733F0D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13908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C254B"/>
    <w:rsid w:val="00CE72C1"/>
    <w:rsid w:val="00D15B5F"/>
    <w:rsid w:val="00D24A55"/>
    <w:rsid w:val="00D64B1A"/>
    <w:rsid w:val="00D964E5"/>
    <w:rsid w:val="00D9672B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73461-AE4A-4778-A7F0-F36A034E4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120</cp:revision>
  <cp:lastPrinted>2023-09-06T06:25:00Z</cp:lastPrinted>
  <dcterms:created xsi:type="dcterms:W3CDTF">2021-07-12T09:12:00Z</dcterms:created>
  <dcterms:modified xsi:type="dcterms:W3CDTF">2023-09-06T06:26:00Z</dcterms:modified>
</cp:coreProperties>
</file>